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2A2B" w:rsidRDefault="00922A2B">
      <w:pPr>
        <w:tabs>
          <w:tab w:val="left" w:pos="7694"/>
        </w:tabs>
        <w:rPr>
          <w:rFonts w:ascii="Arial" w:eastAsia="Arial" w:hAnsi="Arial" w:cs="Arial"/>
        </w:rPr>
      </w:pPr>
    </w:p>
    <w:p w:rsidR="00922A2B" w:rsidRDefault="00922A2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</w:p>
    <w:p w:rsidR="00922A2B" w:rsidRDefault="00922A2B">
      <w:pPr>
        <w:rPr>
          <w:rFonts w:ascii="Arial" w:eastAsia="Arial" w:hAnsi="Arial" w:cs="Arial"/>
        </w:rPr>
      </w:pPr>
    </w:p>
    <w:p w:rsidR="00922A2B" w:rsidRDefault="00922A2B">
      <w:pPr>
        <w:rPr>
          <w:rFonts w:ascii="Arial" w:eastAsia="Arial" w:hAnsi="Arial" w:cs="Arial"/>
        </w:rPr>
      </w:pPr>
    </w:p>
    <w:p w:rsidR="00922A2B" w:rsidRDefault="00922A2B">
      <w:pPr>
        <w:rPr>
          <w:rFonts w:ascii="Arial" w:eastAsia="Arial" w:hAnsi="Arial" w:cs="Arial"/>
        </w:rPr>
      </w:pPr>
    </w:p>
    <w:p w:rsidR="00922A2B" w:rsidRDefault="00922A2B">
      <w:pPr>
        <w:rPr>
          <w:rFonts w:ascii="Arial" w:eastAsia="Arial" w:hAnsi="Arial" w:cs="Arial"/>
        </w:rPr>
      </w:pPr>
    </w:p>
    <w:p w:rsidR="00922A2B" w:rsidRDefault="00922A2B">
      <w:pPr>
        <w:rPr>
          <w:rFonts w:ascii="Arial" w:eastAsia="Arial" w:hAnsi="Arial" w:cs="Arial"/>
        </w:rPr>
      </w:pPr>
    </w:p>
    <w:p w:rsidR="00922A2B" w:rsidRDefault="00922A2B">
      <w:pPr>
        <w:rPr>
          <w:rFonts w:ascii="Arial" w:eastAsia="Arial" w:hAnsi="Arial" w:cs="Arial"/>
        </w:rPr>
      </w:pPr>
    </w:p>
    <w:p w:rsidR="00922A2B" w:rsidRDefault="00922A2B">
      <w:pPr>
        <w:rPr>
          <w:rFonts w:ascii="Arial" w:eastAsia="Arial" w:hAnsi="Arial" w:cs="Arial"/>
        </w:rPr>
      </w:pPr>
    </w:p>
    <w:p w:rsidR="00922A2B" w:rsidRDefault="00922A2B">
      <w:pPr>
        <w:rPr>
          <w:rFonts w:ascii="Arial" w:eastAsia="Arial" w:hAnsi="Arial" w:cs="Arial"/>
        </w:rPr>
      </w:pPr>
    </w:p>
    <w:p w:rsidR="00922A2B" w:rsidRDefault="00922A2B">
      <w:pPr>
        <w:jc w:val="center"/>
        <w:rPr>
          <w:rFonts w:ascii="Arial" w:eastAsia="Arial" w:hAnsi="Arial" w:cs="Arial"/>
          <w:b/>
          <w:sz w:val="36"/>
          <w:szCs w:val="36"/>
        </w:rPr>
      </w:pPr>
    </w:p>
    <w:p w:rsidR="00922A2B" w:rsidRDefault="00922A2B">
      <w:pPr>
        <w:jc w:val="center"/>
        <w:rPr>
          <w:rFonts w:ascii="Arial" w:eastAsia="Arial" w:hAnsi="Arial" w:cs="Arial"/>
          <w:b/>
          <w:sz w:val="36"/>
          <w:szCs w:val="36"/>
        </w:rPr>
      </w:pPr>
    </w:p>
    <w:p w:rsidR="00922A2B" w:rsidRDefault="00725BEE">
      <w:pPr>
        <w:jc w:val="center"/>
        <w:rPr>
          <w:rFonts w:ascii="Arial" w:eastAsia="Arial" w:hAnsi="Arial" w:cs="Arial"/>
          <w:b/>
          <w:sz w:val="36"/>
          <w:szCs w:val="36"/>
        </w:rPr>
      </w:pPr>
      <w:r>
        <w:rPr>
          <w:rFonts w:ascii="Arial" w:eastAsia="Arial" w:hAnsi="Arial" w:cs="Arial"/>
          <w:b/>
          <w:sz w:val="36"/>
          <w:szCs w:val="36"/>
        </w:rPr>
        <w:t>REGLAMENTOS DE LA SALA DE LECTURA DE LA LICENCIATURA DE FISIOTERAPIA</w:t>
      </w:r>
    </w:p>
    <w:p w:rsidR="00922A2B" w:rsidRDefault="00922A2B">
      <w:pPr>
        <w:jc w:val="center"/>
        <w:rPr>
          <w:rFonts w:ascii="Arial" w:eastAsia="Arial" w:hAnsi="Arial" w:cs="Arial"/>
          <w:b/>
          <w:sz w:val="36"/>
          <w:szCs w:val="36"/>
        </w:rPr>
      </w:pPr>
    </w:p>
    <w:p w:rsidR="00922A2B" w:rsidRDefault="00922A2B">
      <w:pPr>
        <w:jc w:val="center"/>
        <w:rPr>
          <w:rFonts w:ascii="Arial" w:eastAsia="Arial" w:hAnsi="Arial" w:cs="Arial"/>
          <w:b/>
          <w:sz w:val="36"/>
          <w:szCs w:val="36"/>
        </w:rPr>
      </w:pPr>
    </w:p>
    <w:p w:rsidR="00922A2B" w:rsidRDefault="00922A2B">
      <w:pPr>
        <w:jc w:val="center"/>
        <w:rPr>
          <w:rFonts w:ascii="Arial" w:eastAsia="Arial" w:hAnsi="Arial" w:cs="Arial"/>
          <w:b/>
          <w:sz w:val="36"/>
          <w:szCs w:val="36"/>
        </w:rPr>
      </w:pPr>
    </w:p>
    <w:p w:rsidR="00922A2B" w:rsidRDefault="00922A2B">
      <w:pPr>
        <w:jc w:val="center"/>
        <w:rPr>
          <w:rFonts w:ascii="Arial" w:eastAsia="Arial" w:hAnsi="Arial" w:cs="Arial"/>
          <w:b/>
          <w:sz w:val="36"/>
          <w:szCs w:val="36"/>
        </w:rPr>
      </w:pPr>
    </w:p>
    <w:p w:rsidR="00922A2B" w:rsidRDefault="00922A2B">
      <w:pPr>
        <w:jc w:val="center"/>
        <w:rPr>
          <w:rFonts w:ascii="Arial" w:eastAsia="Arial" w:hAnsi="Arial" w:cs="Arial"/>
          <w:b/>
          <w:sz w:val="36"/>
          <w:szCs w:val="36"/>
        </w:rPr>
      </w:pPr>
    </w:p>
    <w:p w:rsidR="00922A2B" w:rsidRDefault="00922A2B">
      <w:pPr>
        <w:jc w:val="center"/>
        <w:rPr>
          <w:rFonts w:ascii="Arial" w:eastAsia="Arial" w:hAnsi="Arial" w:cs="Arial"/>
          <w:b/>
          <w:sz w:val="36"/>
          <w:szCs w:val="36"/>
        </w:rPr>
      </w:pPr>
    </w:p>
    <w:p w:rsidR="00922A2B" w:rsidRDefault="00922A2B">
      <w:pPr>
        <w:jc w:val="center"/>
        <w:rPr>
          <w:rFonts w:ascii="Arial" w:eastAsia="Arial" w:hAnsi="Arial" w:cs="Arial"/>
          <w:b/>
          <w:sz w:val="36"/>
          <w:szCs w:val="36"/>
        </w:rPr>
      </w:pPr>
    </w:p>
    <w:p w:rsidR="00922A2B" w:rsidRDefault="00725BEE">
      <w:pPr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Ciudad Universitaria; a 1</w:t>
      </w:r>
      <w:r w:rsidR="002C5889">
        <w:rPr>
          <w:rFonts w:ascii="Arial" w:eastAsia="Arial" w:hAnsi="Arial" w:cs="Arial"/>
          <w:sz w:val="28"/>
          <w:szCs w:val="28"/>
        </w:rPr>
        <w:t>6</w:t>
      </w:r>
      <w:r>
        <w:rPr>
          <w:rFonts w:ascii="Arial" w:eastAsia="Arial" w:hAnsi="Arial" w:cs="Arial"/>
          <w:sz w:val="28"/>
          <w:szCs w:val="28"/>
        </w:rPr>
        <w:t xml:space="preserve"> de </w:t>
      </w:r>
      <w:r w:rsidR="002C5889">
        <w:rPr>
          <w:rFonts w:ascii="Arial" w:eastAsia="Arial" w:hAnsi="Arial" w:cs="Arial"/>
          <w:sz w:val="28"/>
          <w:szCs w:val="28"/>
        </w:rPr>
        <w:t>enero</w:t>
      </w:r>
      <w:bookmarkStart w:id="0" w:name="_GoBack"/>
      <w:bookmarkEnd w:id="0"/>
      <w:r>
        <w:rPr>
          <w:rFonts w:ascii="Arial" w:eastAsia="Arial" w:hAnsi="Arial" w:cs="Arial"/>
          <w:sz w:val="28"/>
          <w:szCs w:val="28"/>
        </w:rPr>
        <w:t xml:space="preserve"> del 2024</w:t>
      </w:r>
    </w:p>
    <w:p w:rsidR="00922A2B" w:rsidRDefault="00922A2B">
      <w:pPr>
        <w:rPr>
          <w:rFonts w:ascii="Arial" w:eastAsia="Arial" w:hAnsi="Arial" w:cs="Arial"/>
          <w:sz w:val="28"/>
          <w:szCs w:val="28"/>
        </w:rPr>
      </w:pPr>
    </w:p>
    <w:p w:rsidR="00922A2B" w:rsidRDefault="00922A2B">
      <w:pPr>
        <w:rPr>
          <w:rFonts w:ascii="Arial" w:eastAsia="Arial" w:hAnsi="Arial" w:cs="Arial"/>
          <w:sz w:val="28"/>
          <w:szCs w:val="28"/>
        </w:rPr>
      </w:pPr>
    </w:p>
    <w:p w:rsidR="00922A2B" w:rsidRDefault="00725BEE">
      <w:pPr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36"/>
          <w:szCs w:val="36"/>
        </w:rPr>
        <w:t>DIRECTORIO</w:t>
      </w:r>
    </w:p>
    <w:p w:rsidR="00922A2B" w:rsidRDefault="00922A2B">
      <w:pPr>
        <w:jc w:val="center"/>
        <w:rPr>
          <w:rFonts w:ascii="Arial" w:eastAsia="Arial" w:hAnsi="Arial" w:cs="Arial"/>
          <w:sz w:val="28"/>
          <w:szCs w:val="28"/>
        </w:rPr>
      </w:pPr>
    </w:p>
    <w:p w:rsidR="00922A2B" w:rsidRDefault="00922A2B">
      <w:pPr>
        <w:jc w:val="center"/>
        <w:rPr>
          <w:rFonts w:ascii="Arial" w:eastAsia="Arial" w:hAnsi="Arial" w:cs="Arial"/>
          <w:sz w:val="28"/>
          <w:szCs w:val="28"/>
        </w:rPr>
      </w:pPr>
    </w:p>
    <w:p w:rsidR="00922A2B" w:rsidRDefault="00725BEE">
      <w:pPr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DR. JOSÉ ALBERTO ABUD FLORES</w:t>
      </w:r>
    </w:p>
    <w:p w:rsidR="00922A2B" w:rsidRDefault="00725BEE">
      <w:pPr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Rector de la Universidad Autónoma de Campeche</w:t>
      </w:r>
    </w:p>
    <w:p w:rsidR="00922A2B" w:rsidRDefault="00922A2B">
      <w:pPr>
        <w:jc w:val="center"/>
        <w:rPr>
          <w:rFonts w:ascii="Arial" w:eastAsia="Arial" w:hAnsi="Arial" w:cs="Arial"/>
          <w:sz w:val="28"/>
          <w:szCs w:val="28"/>
        </w:rPr>
      </w:pPr>
    </w:p>
    <w:p w:rsidR="00922A2B" w:rsidRDefault="00922A2B">
      <w:pPr>
        <w:jc w:val="center"/>
        <w:rPr>
          <w:rFonts w:ascii="Arial" w:eastAsia="Arial" w:hAnsi="Arial" w:cs="Arial"/>
          <w:sz w:val="28"/>
          <w:szCs w:val="28"/>
        </w:rPr>
      </w:pPr>
    </w:p>
    <w:p w:rsidR="00922A2B" w:rsidRDefault="00725BEE">
      <w:pPr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MTRO. FERNANDO MEDINA BLUM</w:t>
      </w:r>
    </w:p>
    <w:p w:rsidR="00922A2B" w:rsidRDefault="00725BEE">
      <w:pPr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Secretario General</w:t>
      </w:r>
    </w:p>
    <w:p w:rsidR="00922A2B" w:rsidRDefault="00922A2B">
      <w:pPr>
        <w:jc w:val="center"/>
        <w:rPr>
          <w:rFonts w:ascii="Arial" w:eastAsia="Arial" w:hAnsi="Arial" w:cs="Arial"/>
          <w:sz w:val="28"/>
          <w:szCs w:val="28"/>
        </w:rPr>
      </w:pPr>
    </w:p>
    <w:p w:rsidR="00922A2B" w:rsidRDefault="00922A2B">
      <w:pPr>
        <w:jc w:val="center"/>
        <w:rPr>
          <w:rFonts w:ascii="Arial" w:eastAsia="Arial" w:hAnsi="Arial" w:cs="Arial"/>
          <w:sz w:val="28"/>
          <w:szCs w:val="28"/>
        </w:rPr>
      </w:pPr>
    </w:p>
    <w:p w:rsidR="00922A2B" w:rsidRDefault="00725BEE">
      <w:pPr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M.D.M ERENDIRA MARÍA SIERRA GUERRERO</w:t>
      </w:r>
    </w:p>
    <w:p w:rsidR="00922A2B" w:rsidRDefault="00725BEE">
      <w:pPr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Directora de la Facultad de Enfermería</w:t>
      </w:r>
    </w:p>
    <w:p w:rsidR="00922A2B" w:rsidRDefault="00922A2B">
      <w:pPr>
        <w:jc w:val="center"/>
        <w:rPr>
          <w:rFonts w:ascii="Arial" w:eastAsia="Arial" w:hAnsi="Arial" w:cs="Arial"/>
          <w:sz w:val="22"/>
          <w:szCs w:val="22"/>
        </w:rPr>
      </w:pPr>
    </w:p>
    <w:p w:rsidR="00922A2B" w:rsidRDefault="00922A2B">
      <w:pPr>
        <w:jc w:val="center"/>
        <w:rPr>
          <w:rFonts w:ascii="Arial" w:eastAsia="Arial" w:hAnsi="Arial" w:cs="Arial"/>
          <w:sz w:val="22"/>
          <w:szCs w:val="22"/>
        </w:rPr>
      </w:pPr>
    </w:p>
    <w:p w:rsidR="00922A2B" w:rsidRDefault="00725BEE">
      <w:pPr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L</w:t>
      </w:r>
      <w:r w:rsidR="006410D5">
        <w:rPr>
          <w:rFonts w:ascii="Arial" w:eastAsia="Arial" w:hAnsi="Arial" w:cs="Arial"/>
          <w:b/>
          <w:sz w:val="32"/>
          <w:szCs w:val="32"/>
        </w:rPr>
        <w:t>IC</w:t>
      </w:r>
      <w:r>
        <w:rPr>
          <w:rFonts w:ascii="Arial" w:eastAsia="Arial" w:hAnsi="Arial" w:cs="Arial"/>
          <w:b/>
          <w:sz w:val="32"/>
          <w:szCs w:val="32"/>
        </w:rPr>
        <w:t>.</w:t>
      </w:r>
      <w:r w:rsidR="006410D5">
        <w:rPr>
          <w:rFonts w:ascii="Arial" w:eastAsia="Arial" w:hAnsi="Arial" w:cs="Arial"/>
          <w:b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z w:val="32"/>
          <w:szCs w:val="32"/>
        </w:rPr>
        <w:t>E</w:t>
      </w:r>
      <w:r w:rsidR="006410D5">
        <w:rPr>
          <w:rFonts w:ascii="Arial" w:eastAsia="Arial" w:hAnsi="Arial" w:cs="Arial"/>
          <w:b/>
          <w:sz w:val="32"/>
          <w:szCs w:val="32"/>
        </w:rPr>
        <w:t>N ENF.</w:t>
      </w:r>
      <w:r>
        <w:rPr>
          <w:rFonts w:ascii="Arial" w:eastAsia="Arial" w:hAnsi="Arial" w:cs="Arial"/>
          <w:b/>
          <w:sz w:val="32"/>
          <w:szCs w:val="32"/>
        </w:rPr>
        <w:t xml:space="preserve"> AIDA RIVERA REYES</w:t>
      </w:r>
    </w:p>
    <w:p w:rsidR="00922A2B" w:rsidRDefault="00725BEE">
      <w:pPr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Secretaria Académica de la Facultad de Enfermería</w:t>
      </w:r>
    </w:p>
    <w:p w:rsidR="00922A2B" w:rsidRDefault="00922A2B">
      <w:pPr>
        <w:jc w:val="center"/>
        <w:rPr>
          <w:rFonts w:ascii="Arial" w:eastAsia="Arial" w:hAnsi="Arial" w:cs="Arial"/>
          <w:sz w:val="28"/>
          <w:szCs w:val="28"/>
        </w:rPr>
      </w:pPr>
    </w:p>
    <w:p w:rsidR="00922A2B" w:rsidRDefault="00922A2B">
      <w:pPr>
        <w:jc w:val="center"/>
        <w:rPr>
          <w:rFonts w:ascii="Arial" w:eastAsia="Arial" w:hAnsi="Arial" w:cs="Arial"/>
          <w:sz w:val="28"/>
          <w:szCs w:val="28"/>
        </w:rPr>
      </w:pPr>
    </w:p>
    <w:p w:rsidR="00922A2B" w:rsidRDefault="00725BEE">
      <w:pPr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M.D.M ERICK RICARDO NOVELO PÉREZ</w:t>
      </w:r>
    </w:p>
    <w:p w:rsidR="00922A2B" w:rsidRDefault="00725BEE">
      <w:pPr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Coordinador de la Licenciatura de Fisioterapia</w:t>
      </w:r>
    </w:p>
    <w:p w:rsidR="00922A2B" w:rsidRDefault="00922A2B"/>
    <w:p w:rsidR="00922A2B" w:rsidRDefault="00922A2B"/>
    <w:p w:rsidR="00922A2B" w:rsidRDefault="00922A2B"/>
    <w:p w:rsidR="00922A2B" w:rsidRDefault="00922A2B"/>
    <w:p w:rsidR="00922A2B" w:rsidRDefault="00725BEE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LINEAMIENTOS DE PRÉSTAMOS EXTERNOS</w:t>
      </w:r>
    </w:p>
    <w:p w:rsidR="00922A2B" w:rsidRDefault="00725BEE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SALA DE LECTURA DE LA LICENCIATURA DE FISIOTERAPIA</w:t>
      </w:r>
    </w:p>
    <w:p w:rsidR="00922A2B" w:rsidRDefault="00922A2B">
      <w:pPr>
        <w:jc w:val="center"/>
        <w:rPr>
          <w:rFonts w:ascii="Arial" w:eastAsia="Arial" w:hAnsi="Arial" w:cs="Arial"/>
        </w:rPr>
      </w:pPr>
    </w:p>
    <w:p w:rsidR="00922A2B" w:rsidRDefault="00725BEE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El servicio de préstamo externo es únicamente para miembros de la comunidad universitaria, bajo las siguientes disposiciones:</w:t>
      </w:r>
    </w:p>
    <w:p w:rsidR="00922A2B" w:rsidRDefault="00725BE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El horario de servicio es de lunes a viernes de 9 a 16 h.</w:t>
      </w:r>
    </w:p>
    <w:p w:rsidR="00922A2B" w:rsidRDefault="00725BE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Para el préstamo externo se requiere ser titular con credencial vigente y deberá llenar un formato solicitando el servicio, siendo el único responsable del trato y devolución de los libros.</w:t>
      </w:r>
    </w:p>
    <w:p w:rsidR="00922A2B" w:rsidRDefault="00725BE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El préstamo por usuario no excederá de 2 libros, en un plazo no mayor a dos días hábiles, renovables por una vez, mediante presentación del libro.</w:t>
      </w:r>
    </w:p>
    <w:p w:rsidR="00922A2B" w:rsidRDefault="00725BE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Es responsabilidad del usuario verificar que el material de préstamo se encuentre en buenas condiciones y deberá ser devuelto en el mismo estado.</w:t>
      </w:r>
    </w:p>
    <w:p w:rsidR="00922A2B" w:rsidRDefault="00725BE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Para otorgar un préstamo de libros se requiere que exista más de un ejemplar en el acervo, que no sean libros de consulta, obras agotadas u obras integrantes de colecciones especiales (tesis).</w:t>
      </w:r>
    </w:p>
    <w:p w:rsidR="00922A2B" w:rsidRDefault="00725BE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Todo usuario que conserve el préstamo por un tiempo mayor al convenido será objeto de sanción.</w:t>
      </w:r>
    </w:p>
    <w:p w:rsidR="00922A2B" w:rsidRDefault="00725BE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Si el usuario maltrata, mutila o extravía un libro, publicación o material de lectura, está obligado a su reposición en un plazo no mayor a 15 días, a partir de la fecha en que debió efectuarse la devolución.</w:t>
      </w:r>
    </w:p>
    <w:p w:rsidR="00922A2B" w:rsidRDefault="00922A2B">
      <w:pPr>
        <w:rPr>
          <w:rFonts w:ascii="Arial" w:eastAsia="Arial" w:hAnsi="Arial" w:cs="Arial"/>
        </w:rPr>
      </w:pPr>
    </w:p>
    <w:p w:rsidR="00922A2B" w:rsidRDefault="00922A2B">
      <w:pPr>
        <w:jc w:val="center"/>
        <w:rPr>
          <w:rFonts w:ascii="Arial" w:eastAsia="Arial" w:hAnsi="Arial" w:cs="Arial"/>
        </w:rPr>
      </w:pPr>
    </w:p>
    <w:p w:rsidR="00922A2B" w:rsidRDefault="00922A2B">
      <w:pPr>
        <w:jc w:val="center"/>
        <w:rPr>
          <w:rFonts w:ascii="Arial" w:eastAsia="Arial" w:hAnsi="Arial" w:cs="Arial"/>
          <w:sz w:val="28"/>
          <w:szCs w:val="28"/>
        </w:rPr>
      </w:pPr>
    </w:p>
    <w:p w:rsidR="00922A2B" w:rsidRDefault="00922A2B">
      <w:pPr>
        <w:jc w:val="center"/>
        <w:rPr>
          <w:rFonts w:ascii="Arial" w:eastAsia="Arial" w:hAnsi="Arial" w:cs="Arial"/>
          <w:sz w:val="28"/>
          <w:szCs w:val="28"/>
        </w:rPr>
      </w:pPr>
    </w:p>
    <w:p w:rsidR="006410D5" w:rsidRDefault="006410D5">
      <w:pPr>
        <w:jc w:val="center"/>
        <w:rPr>
          <w:rFonts w:ascii="Arial" w:eastAsia="Arial" w:hAnsi="Arial" w:cs="Arial"/>
          <w:sz w:val="28"/>
          <w:szCs w:val="28"/>
        </w:rPr>
      </w:pPr>
    </w:p>
    <w:p w:rsidR="006410D5" w:rsidRDefault="006410D5">
      <w:pPr>
        <w:jc w:val="center"/>
        <w:rPr>
          <w:rFonts w:ascii="Arial" w:eastAsia="Arial" w:hAnsi="Arial" w:cs="Arial"/>
          <w:sz w:val="28"/>
          <w:szCs w:val="28"/>
        </w:rPr>
      </w:pPr>
    </w:p>
    <w:p w:rsidR="00922A2B" w:rsidRDefault="00922A2B">
      <w:pPr>
        <w:jc w:val="center"/>
        <w:rPr>
          <w:rFonts w:ascii="Arial" w:eastAsia="Arial" w:hAnsi="Arial" w:cs="Arial"/>
          <w:sz w:val="28"/>
          <w:szCs w:val="28"/>
        </w:rPr>
      </w:pPr>
    </w:p>
    <w:p w:rsidR="00922A2B" w:rsidRDefault="00922A2B">
      <w:pPr>
        <w:jc w:val="center"/>
        <w:rPr>
          <w:rFonts w:ascii="Arial" w:eastAsia="Arial" w:hAnsi="Arial" w:cs="Arial"/>
          <w:sz w:val="28"/>
          <w:szCs w:val="28"/>
        </w:rPr>
      </w:pPr>
    </w:p>
    <w:p w:rsidR="00922A2B" w:rsidRDefault="00922A2B">
      <w:pPr>
        <w:jc w:val="center"/>
        <w:rPr>
          <w:rFonts w:ascii="Arial" w:eastAsia="Arial" w:hAnsi="Arial" w:cs="Arial"/>
          <w:sz w:val="28"/>
          <w:szCs w:val="28"/>
        </w:rPr>
      </w:pPr>
    </w:p>
    <w:p w:rsidR="00922A2B" w:rsidRDefault="00725BEE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>REGLAMENTO INTERNO</w:t>
      </w:r>
    </w:p>
    <w:p w:rsidR="00922A2B" w:rsidRDefault="00725BEE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SALA DE LECTURA DE LA LICENCIATURA DE FISIOTERAPIA </w:t>
      </w:r>
    </w:p>
    <w:p w:rsidR="00922A2B" w:rsidRDefault="00922A2B" w:rsidP="006410D5">
      <w:pPr>
        <w:jc w:val="both"/>
        <w:rPr>
          <w:rFonts w:ascii="Arial" w:eastAsia="Arial" w:hAnsi="Arial" w:cs="Arial"/>
          <w:b/>
        </w:rPr>
      </w:pPr>
    </w:p>
    <w:p w:rsidR="00922A2B" w:rsidRDefault="00725BEE" w:rsidP="006410D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Podrá ser usuario de esta sala de lectura cualquier miembro de la comunidad universitaria, estudiante y público en general </w:t>
      </w:r>
    </w:p>
    <w:p w:rsidR="00922A2B" w:rsidRDefault="00725BEE" w:rsidP="006410D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El horario de servicio será de lunes a viernes de </w:t>
      </w:r>
      <w:r>
        <w:rPr>
          <w:rFonts w:ascii="Arial" w:eastAsia="Arial" w:hAnsi="Arial" w:cs="Arial"/>
        </w:rPr>
        <w:t>8</w:t>
      </w:r>
      <w:r>
        <w:rPr>
          <w:rFonts w:ascii="Arial" w:eastAsia="Arial" w:hAnsi="Arial" w:cs="Arial"/>
          <w:color w:val="000000"/>
        </w:rPr>
        <w:t xml:space="preserve"> a 1</w:t>
      </w:r>
      <w:r>
        <w:rPr>
          <w:rFonts w:ascii="Arial" w:eastAsia="Arial" w:hAnsi="Arial" w:cs="Arial"/>
        </w:rPr>
        <w:t>7</w:t>
      </w:r>
      <w:r>
        <w:rPr>
          <w:rFonts w:ascii="Arial" w:eastAsia="Arial" w:hAnsi="Arial" w:cs="Arial"/>
          <w:color w:val="000000"/>
        </w:rPr>
        <w:t xml:space="preserve"> h. </w:t>
      </w:r>
    </w:p>
    <w:p w:rsidR="00922A2B" w:rsidRDefault="00725BEE" w:rsidP="006410D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Al entrar a la sala de lectura, el usuario tendrá que depositar su mochila, bolso, gorras u otros artículos personales que no serán utilizados durante su permanencia en la misma. </w:t>
      </w:r>
    </w:p>
    <w:p w:rsidR="00922A2B" w:rsidRDefault="00725BEE" w:rsidP="006410D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No introducir alimentos, bebidas, golosinas u otros artículos comestibles a la sala, esto con el fin de no dañar los materiales y artículos de la sala de lectura, así como de otros usuarios. </w:t>
      </w:r>
    </w:p>
    <w:p w:rsidR="00922A2B" w:rsidRDefault="00725BEE" w:rsidP="006410D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Para solicitar el servicio de préstamos de algún material bibliográfico, el usuario tendrá que entregar su credencial vigente al encargado de turno en la sala de lectura. </w:t>
      </w:r>
    </w:p>
    <w:p w:rsidR="00922A2B" w:rsidRDefault="00725BEE" w:rsidP="006410D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Si necesita introducir algún material bibliográfico personal, deberán registrarlo o hacer de su conocimiento al bibliotecario. </w:t>
      </w:r>
    </w:p>
    <w:p w:rsidR="00922A2B" w:rsidRDefault="00725BEE" w:rsidP="006410D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Si desean fotocopiar algún material, deberán pedir el formato correspondiente para registrar el libro. </w:t>
      </w:r>
    </w:p>
    <w:p w:rsidR="00922A2B" w:rsidRDefault="00725BEE" w:rsidP="006410D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Al terminar la consulta favor de depositar los libros sobre el escritorio del encargado de la sala de lectura. </w:t>
      </w:r>
    </w:p>
    <w:p w:rsidR="00922A2B" w:rsidRDefault="00725BEE" w:rsidP="006410D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Está</w:t>
      </w:r>
      <w:r>
        <w:rPr>
          <w:rFonts w:ascii="Arial" w:eastAsia="Arial" w:hAnsi="Arial" w:cs="Arial"/>
          <w:color w:val="000000"/>
        </w:rPr>
        <w:t xml:space="preserve"> estrictamente prohibido fumar en el interior de la sala de lectura. </w:t>
      </w:r>
    </w:p>
    <w:p w:rsidR="00922A2B" w:rsidRDefault="00725BEE" w:rsidP="006410D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709" w:hanging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Todos los usuarios y el personal deberán comportarse con respeto y guardar silencio dentro de la sala de lectura. </w:t>
      </w:r>
    </w:p>
    <w:p w:rsidR="00922A2B" w:rsidRDefault="00725BEE" w:rsidP="006410D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709" w:hanging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Queda estrictamente prohibido el uso de celulares, IPod y otros artículos de sonido dentro de la sala de lectura. </w:t>
      </w:r>
    </w:p>
    <w:p w:rsidR="00922A2B" w:rsidRDefault="00725BEE" w:rsidP="006410D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709" w:hanging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Será</w:t>
      </w:r>
      <w:r>
        <w:rPr>
          <w:rFonts w:ascii="Arial" w:eastAsia="Arial" w:hAnsi="Arial" w:cs="Arial"/>
          <w:color w:val="000000"/>
        </w:rPr>
        <w:t xml:space="preserve"> sancionado definitivamente de la sala de lectura toda persona que se le sorprenda mutilando, maltratando o subrayando algún libro, revista o cualquier artículo de la sala de lectura sin previa autorización. </w:t>
      </w:r>
    </w:p>
    <w:p w:rsidR="00922A2B" w:rsidRDefault="00725BEE" w:rsidP="006410D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709" w:hanging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Depositar la basura en su lugar </w:t>
      </w:r>
    </w:p>
    <w:p w:rsidR="00922A2B" w:rsidRDefault="00725BEE" w:rsidP="006410D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709" w:hanging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Al término de su </w:t>
      </w:r>
      <w:r>
        <w:rPr>
          <w:rFonts w:ascii="Arial" w:eastAsia="Arial" w:hAnsi="Arial" w:cs="Arial"/>
        </w:rPr>
        <w:t>estancia</w:t>
      </w:r>
      <w:r>
        <w:rPr>
          <w:rFonts w:ascii="Arial" w:eastAsia="Arial" w:hAnsi="Arial" w:cs="Arial"/>
          <w:color w:val="000000"/>
        </w:rPr>
        <w:t xml:space="preserve"> en la sala de lectura, los usuarios deberán devolver el material prestado y acomodar su silla antes de salir.</w:t>
      </w:r>
    </w:p>
    <w:p w:rsidR="00922A2B" w:rsidRDefault="00922A2B" w:rsidP="006410D5">
      <w:pPr>
        <w:jc w:val="both"/>
        <w:rPr>
          <w:rFonts w:ascii="Arial" w:eastAsia="Arial" w:hAnsi="Arial" w:cs="Arial"/>
        </w:rPr>
      </w:pPr>
    </w:p>
    <w:p w:rsidR="00922A2B" w:rsidRDefault="00922A2B">
      <w:pPr>
        <w:jc w:val="center"/>
        <w:rPr>
          <w:rFonts w:ascii="Arial" w:eastAsia="Arial" w:hAnsi="Arial" w:cs="Arial"/>
        </w:rPr>
      </w:pPr>
    </w:p>
    <w:p w:rsidR="00922A2B" w:rsidRDefault="00922A2B">
      <w:pPr>
        <w:rPr>
          <w:rFonts w:ascii="Arial" w:eastAsia="Arial" w:hAnsi="Arial" w:cs="Arial"/>
        </w:rPr>
      </w:pPr>
    </w:p>
    <w:p w:rsidR="00922A2B" w:rsidRDefault="00922A2B">
      <w:pPr>
        <w:jc w:val="center"/>
        <w:rPr>
          <w:rFonts w:ascii="Arial" w:eastAsia="Arial" w:hAnsi="Arial" w:cs="Arial"/>
        </w:rPr>
      </w:pPr>
    </w:p>
    <w:p w:rsidR="00922A2B" w:rsidRDefault="00725BEE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>LINEAMIENTOS DE PRÉSTAMOS A DOMICILIO</w:t>
      </w:r>
    </w:p>
    <w:p w:rsidR="00922A2B" w:rsidRDefault="00725BEE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SALA DE LECTURA DE LA LICENCIATURA DE FISIOTERAPIA</w:t>
      </w:r>
    </w:p>
    <w:p w:rsidR="00922A2B" w:rsidRDefault="00922A2B">
      <w:pPr>
        <w:jc w:val="center"/>
        <w:rPr>
          <w:rFonts w:ascii="Arial" w:eastAsia="Arial" w:hAnsi="Arial" w:cs="Arial"/>
        </w:rPr>
      </w:pPr>
    </w:p>
    <w:p w:rsidR="00922A2B" w:rsidRDefault="00725BE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El préstamo de material bibliográfico para uso externo será únicamente para estudiantes del campus de la salud con credencial vigente.</w:t>
      </w:r>
    </w:p>
    <w:p w:rsidR="00922A2B" w:rsidRDefault="00725BE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Es responsabilidad del usuario, regresar el material prestado en las mismas condiciones en la que le fue entregado.</w:t>
      </w:r>
    </w:p>
    <w:p w:rsidR="00922A2B" w:rsidRDefault="00725BE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El préstamo de libros es personal y no excederá de 2 libros a un plazo no mayor de 2 días hábiles con derecho a renovación por dos días más</w:t>
      </w:r>
    </w:p>
    <w:p w:rsidR="00922A2B" w:rsidRDefault="00725BE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El usuario que conserve el material bibliográfico por más del tiempo convenido será objeto sanción y notificado por escrito.</w:t>
      </w:r>
    </w:p>
    <w:p w:rsidR="00922A2B" w:rsidRDefault="00725BE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Si el usuario maltrata, extravía o mutila algún material o equipo de la sala de lectura, estará obligado a reponerla en un plazo no mayor a días, a partir del daño o vencimiento del material o equipo.</w:t>
      </w:r>
    </w:p>
    <w:p w:rsidR="00922A2B" w:rsidRDefault="00922A2B">
      <w:pPr>
        <w:jc w:val="both"/>
        <w:rPr>
          <w:rFonts w:ascii="Arial" w:eastAsia="Arial" w:hAnsi="Arial" w:cs="Arial"/>
          <w:sz w:val="28"/>
          <w:szCs w:val="28"/>
        </w:rPr>
      </w:pPr>
    </w:p>
    <w:p w:rsidR="00922A2B" w:rsidRDefault="00922A2B">
      <w:pPr>
        <w:jc w:val="both"/>
        <w:rPr>
          <w:rFonts w:ascii="Arial" w:eastAsia="Arial" w:hAnsi="Arial" w:cs="Arial"/>
          <w:sz w:val="28"/>
          <w:szCs w:val="28"/>
        </w:rPr>
      </w:pPr>
    </w:p>
    <w:p w:rsidR="00922A2B" w:rsidRDefault="00922A2B">
      <w:pPr>
        <w:jc w:val="both"/>
        <w:rPr>
          <w:rFonts w:ascii="Arial" w:eastAsia="Arial" w:hAnsi="Arial" w:cs="Arial"/>
          <w:sz w:val="28"/>
          <w:szCs w:val="28"/>
        </w:rPr>
      </w:pPr>
    </w:p>
    <w:p w:rsidR="00922A2B" w:rsidRDefault="00922A2B">
      <w:pPr>
        <w:jc w:val="both"/>
        <w:rPr>
          <w:rFonts w:ascii="Arial" w:eastAsia="Arial" w:hAnsi="Arial" w:cs="Arial"/>
          <w:sz w:val="28"/>
          <w:szCs w:val="28"/>
        </w:rPr>
      </w:pPr>
    </w:p>
    <w:sectPr w:rsidR="00922A2B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4466" w:rsidRDefault="00474466">
      <w:pPr>
        <w:spacing w:after="0" w:line="240" w:lineRule="auto"/>
      </w:pPr>
      <w:r>
        <w:separator/>
      </w:r>
    </w:p>
  </w:endnote>
  <w:endnote w:type="continuationSeparator" w:id="0">
    <w:p w:rsidR="00474466" w:rsidRDefault="004744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Aptos">
    <w:altName w:val="Calibri"/>
    <w:charset w:val="00"/>
    <w:family w:val="auto"/>
    <w:pitch w:val="default"/>
  </w:font>
  <w:font w:name="Aptos Display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2A2B" w:rsidRDefault="00725BE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Página </w:t>
    </w:r>
    <w:r>
      <w:rPr>
        <w:b/>
        <w:color w:val="000000"/>
      </w:rPr>
      <w:fldChar w:fldCharType="begin"/>
    </w:r>
    <w:r>
      <w:rPr>
        <w:b/>
        <w:color w:val="000000"/>
      </w:rPr>
      <w:instrText>PAGE</w:instrText>
    </w:r>
    <w:r>
      <w:rPr>
        <w:b/>
        <w:color w:val="000000"/>
      </w:rPr>
      <w:fldChar w:fldCharType="separate"/>
    </w:r>
    <w:r w:rsidR="006410D5">
      <w:rPr>
        <w:b/>
        <w:noProof/>
        <w:color w:val="000000"/>
      </w:rPr>
      <w:t>1</w:t>
    </w:r>
    <w:r>
      <w:rPr>
        <w:b/>
        <w:color w:val="000000"/>
      </w:rPr>
      <w:fldChar w:fldCharType="end"/>
    </w:r>
    <w:r>
      <w:rPr>
        <w:color w:val="000000"/>
      </w:rPr>
      <w:t xml:space="preserve"> de </w:t>
    </w:r>
    <w:r>
      <w:rPr>
        <w:b/>
        <w:color w:val="000000"/>
      </w:rPr>
      <w:fldChar w:fldCharType="begin"/>
    </w:r>
    <w:r>
      <w:rPr>
        <w:b/>
        <w:color w:val="000000"/>
      </w:rPr>
      <w:instrText>NUMPAGES</w:instrText>
    </w:r>
    <w:r>
      <w:rPr>
        <w:b/>
        <w:color w:val="000000"/>
      </w:rPr>
      <w:fldChar w:fldCharType="separate"/>
    </w:r>
    <w:r w:rsidR="006410D5">
      <w:rPr>
        <w:b/>
        <w:noProof/>
        <w:color w:val="000000"/>
      </w:rPr>
      <w:t>1</w:t>
    </w:r>
    <w:r>
      <w:rPr>
        <w:b/>
        <w:color w:val="000000"/>
      </w:rPr>
      <w:fldChar w:fldCharType="end"/>
    </w:r>
    <w:r>
      <w:rPr>
        <w:noProof/>
      </w:rPr>
      <w:drawing>
        <wp:anchor distT="0" distB="0" distL="0" distR="0" simplePos="0" relativeHeight="251660288" behindDoc="1" locked="0" layoutInCell="1" hidden="0" allowOverlap="1">
          <wp:simplePos x="0" y="0"/>
          <wp:positionH relativeFrom="column">
            <wp:posOffset>4606385</wp:posOffset>
          </wp:positionH>
          <wp:positionV relativeFrom="paragraph">
            <wp:posOffset>-267334</wp:posOffset>
          </wp:positionV>
          <wp:extent cx="847725" cy="851181"/>
          <wp:effectExtent l="0" t="0" r="0" b="0"/>
          <wp:wrapNone/>
          <wp:docPr id="1789570301" name="image4.png" descr="A yellow label with black text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 descr="A yellow label with black text&#10;&#10;Description automatically generated"/>
                  <pic:cNvPicPr preferRelativeResize="0"/>
                </pic:nvPicPr>
                <pic:blipFill>
                  <a:blip r:embed="rId1"/>
                  <a:srcRect t="12264" b="12264"/>
                  <a:stretch>
                    <a:fillRect/>
                  </a:stretch>
                </pic:blipFill>
                <pic:spPr>
                  <a:xfrm>
                    <a:off x="0" y="0"/>
                    <a:ext cx="847725" cy="8511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hidden="0" allowOverlap="1">
          <wp:simplePos x="0" y="0"/>
          <wp:positionH relativeFrom="column">
            <wp:posOffset>5472430</wp:posOffset>
          </wp:positionH>
          <wp:positionV relativeFrom="paragraph">
            <wp:posOffset>-257438</wp:posOffset>
          </wp:positionV>
          <wp:extent cx="790575" cy="790575"/>
          <wp:effectExtent l="0" t="0" r="0" b="0"/>
          <wp:wrapNone/>
          <wp:docPr id="1789570298" name="image3.png" descr="A purple and grey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A purple and grey logo&#10;&#10;Description automatically generated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0575" cy="7905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4466" w:rsidRDefault="00474466">
      <w:pPr>
        <w:spacing w:after="0" w:line="240" w:lineRule="auto"/>
      </w:pPr>
      <w:r>
        <w:separator/>
      </w:r>
    </w:p>
  </w:footnote>
  <w:footnote w:type="continuationSeparator" w:id="0">
    <w:p w:rsidR="00474466" w:rsidRDefault="004744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2A2B" w:rsidRDefault="00725BEE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rFonts w:ascii="Arial" w:eastAsia="Arial" w:hAnsi="Arial" w:cs="Arial"/>
        <w:b/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-835539</wp:posOffset>
          </wp:positionH>
          <wp:positionV relativeFrom="paragraph">
            <wp:posOffset>-68579</wp:posOffset>
          </wp:positionV>
          <wp:extent cx="1836420" cy="609431"/>
          <wp:effectExtent l="0" t="0" r="0" b="0"/>
          <wp:wrapNone/>
          <wp:docPr id="1789570300" name="image1.png" descr="Universidad Autónoma de Campeche -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Universidad Autónoma de Campeche -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6420" cy="60943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hidden="0" allowOverlap="1">
          <wp:simplePos x="0" y="0"/>
          <wp:positionH relativeFrom="column">
            <wp:posOffset>4693273</wp:posOffset>
          </wp:positionH>
          <wp:positionV relativeFrom="paragraph">
            <wp:posOffset>-73767</wp:posOffset>
          </wp:positionV>
          <wp:extent cx="1714500" cy="590550"/>
          <wp:effectExtent l="0" t="0" r="0" b="0"/>
          <wp:wrapNone/>
          <wp:docPr id="1789570299" name="image2.png" descr="A logo of a person with a beard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A logo of a person with a beard&#10;&#10;Description automatically generated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14500" cy="590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922A2B" w:rsidRDefault="00922A2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color w:val="000000"/>
      </w:rPr>
    </w:pPr>
  </w:p>
  <w:p w:rsidR="00922A2B" w:rsidRDefault="00922A2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E50332"/>
    <w:multiLevelType w:val="multilevel"/>
    <w:tmpl w:val="70C0EF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B0C1CE6"/>
    <w:multiLevelType w:val="multilevel"/>
    <w:tmpl w:val="C6821A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7C4062"/>
    <w:multiLevelType w:val="multilevel"/>
    <w:tmpl w:val="7E9A48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A2B"/>
    <w:rsid w:val="002C5889"/>
    <w:rsid w:val="00474466"/>
    <w:rsid w:val="006410D5"/>
    <w:rsid w:val="00725BEE"/>
    <w:rsid w:val="00922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9E9B6"/>
  <w15:docId w15:val="{74D64839-2C65-49CE-9528-9CED1DDDD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ptos" w:eastAsia="Aptos" w:hAnsi="Aptos" w:cs="Aptos"/>
        <w:sz w:val="24"/>
        <w:szCs w:val="24"/>
        <w:lang w:val="es-MX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7C55"/>
  </w:style>
  <w:style w:type="paragraph" w:styleId="Ttulo1">
    <w:name w:val="heading 1"/>
    <w:basedOn w:val="Normal"/>
    <w:next w:val="Normal"/>
    <w:link w:val="Ttulo1Car"/>
    <w:uiPriority w:val="9"/>
    <w:qFormat/>
    <w:rsid w:val="00157C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57C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57C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57C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57C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57C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57C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57C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57C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157C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157C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57C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57C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57C5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57C5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57C5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57C5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57C5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57C55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uiPriority w:val="10"/>
    <w:rsid w:val="00157C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Pr>
      <w:color w:val="595959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57C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57C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57C5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57C5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57C5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57C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57C5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57C55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157C55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7D656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6565"/>
  </w:style>
  <w:style w:type="paragraph" w:styleId="Piedepgina">
    <w:name w:val="footer"/>
    <w:basedOn w:val="Normal"/>
    <w:link w:val="PiedepginaCar"/>
    <w:uiPriority w:val="99"/>
    <w:unhideWhenUsed/>
    <w:rsid w:val="007D656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65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bI/YIeTJQ/sD/TrN7EiFAQCPvA==">CgMxLjA4AHIhMW91TVdOY0xKTWxIRTg1TmMyWk9nenVrVWJ0emNSSGtL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660</Words>
  <Characters>3764</Characters>
  <Application>Microsoft Office Word</Application>
  <DocSecurity>0</DocSecurity>
  <Lines>31</Lines>
  <Paragraphs>8</Paragraphs>
  <ScaleCrop>false</ScaleCrop>
  <Company>UNIVERSIDAD_AUTONOMA_DE_CAMPECHE</Company>
  <LinksUpToDate>false</LinksUpToDate>
  <CharactersWithSpaces>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Francisco Duarte Méndez</dc:creator>
  <cp:lastModifiedBy>Erick R Novelo Perez</cp:lastModifiedBy>
  <cp:revision>3</cp:revision>
  <dcterms:created xsi:type="dcterms:W3CDTF">2024-08-17T08:27:00Z</dcterms:created>
  <dcterms:modified xsi:type="dcterms:W3CDTF">2024-08-27T21:19:00Z</dcterms:modified>
</cp:coreProperties>
</file>